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Коммунальное госуда</w:t>
      </w:r>
      <w:r w:rsidR="003127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рственное учреждение «Отдел </w:t>
      </w: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образования </w:t>
      </w:r>
      <w:proofErr w:type="spellStart"/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акимата</w:t>
      </w:r>
      <w:proofErr w:type="spellEnd"/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3127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Акжарского</w:t>
      </w:r>
      <w:proofErr w:type="spellEnd"/>
      <w:r w:rsidR="003127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Северо-Казахстанской области» объявляет о проведении конкурса на занятие вакантной должности гражданского служащего:</w:t>
      </w:r>
    </w:p>
    <w:p w:rsidR="005D2F01" w:rsidRPr="00333440" w:rsidRDefault="005D2F01" w:rsidP="005D2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Коммунального государственного учреждения «</w:t>
      </w:r>
      <w:proofErr w:type="spellStart"/>
      <w:r w:rsidR="005F2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Ульгилинская</w:t>
      </w:r>
      <w:proofErr w:type="spellEnd"/>
      <w:r w:rsidR="005F2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средняя школа» </w:t>
      </w:r>
      <w:proofErr w:type="spellStart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акимата</w:t>
      </w:r>
      <w:proofErr w:type="spellEnd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Акжарского</w:t>
      </w:r>
      <w:proofErr w:type="spellEnd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Северо-Казахстанской области</w:t>
      </w:r>
      <w:r w:rsidR="005F25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57BB2" w:rsidRPr="0031278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Должностной оклад в зависимости от стажа работы от </w:t>
      </w:r>
      <w:r w:rsidR="00312782" w:rsidRPr="00312782">
        <w:rPr>
          <w:rFonts w:ascii="Times New Roman" w:eastAsia="Times New Roman" w:hAnsi="Times New Roman" w:cs="Times New Roman"/>
          <w:sz w:val="24"/>
          <w:szCs w:val="24"/>
          <w:lang w:eastAsia="ru-RU"/>
        </w:rPr>
        <w:t>121 910 тенге до 136 013</w:t>
      </w:r>
      <w:r w:rsidRPr="0031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31435E" w:rsidRPr="00CF70C4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Квалификационные требования: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высшее </w:t>
      </w:r>
      <w:r w:rsidR="0031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 послевузовское) педагогическое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</w:t>
      </w:r>
      <w:r w:rsidR="0031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стаж педагогической работы не менее 3лет без предъявления требований к стажу работы на руководящей должности, </w:t>
      </w:r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первой  или высшей </w:t>
      </w:r>
      <w:r w:rsidR="0031435E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</w:t>
      </w:r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наличие профессиональных компетенций</w:t>
      </w:r>
      <w:r w:rsidR="00CF7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общим </w:t>
      </w:r>
      <w:proofErr w:type="spellStart"/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требованиямк</w:t>
      </w:r>
      <w:proofErr w:type="spellEnd"/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квалификации педагога-эксперта, педагога-исследователя, педагога-мастера (за исключением государственных служащих, работников ВУЗов, методических служб)</w:t>
      </w:r>
      <w:r w:rsidR="0031435E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Должен знать: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Конституцию РК, Трудовой кодекс РК, законы РК «Об образовании», «О языках в РК», «О правах ребенка в РК», «О противодействии коррупции», «О государственных услугах», «О браке (супружестве) и семье», «О государственных социальных пособиях по инвалидности, по случаю потери кормильца и по возрасту», «О специальных социальных услугах», «О социальной и медико-педагогической коррекционной поддержке детей с ограниченными возможностями», «О профилактике правонарушений среди</w:t>
      </w:r>
      <w:proofErr w:type="gram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несовершеннолетних и предупреждение детской безнадзорности и беспризорности» и другие нормативные правовые акты, определяющие направления и перспектив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развития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основы педагогики и психологии, государственные общеобязательные стандарты образования, специальную педагогику, психологию, достижения педагогической науки и практики, основы экономики, финансово-хозяйственной деятельности, законодательства о труде, правила и нормы охраны труда, техники безопасности и противопожарной защиты, санитарные правила и нормы.</w:t>
      </w:r>
      <w:proofErr w:type="gramEnd"/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Должностные обязанности: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Руководит в соответствии с действующим законодательством и уставом организаций образования учебно-методической, научно-методической, административно-хозяйственной и финансово-экономической деятельностью. Совместно с педагогическим советом организует разработку и утверждение рабочих учебных планов и программ, календарных графиков учебного процесса, правил внутреннего распорядка. Формирует контингент обучающихся (воспитанников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лицензией на 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деятельности, обеспечивает социальную защиту обучающихся (воспитанников). Организует и совершенствует методическое обеспечение учебно-воспитательного процесса. Представляет интересы (личные, имущественные, жилищные, трудовые) воспитанников из числа детей-сирот и детей, оставшихся без попечения родителей, обеспечивает проведение оценки и определения потребности в специальных социальных услугах, координирует работу с родителями (лицами, их заменяющими). Обеспечивает учет, сохранность и пополнение учебно-материальной базы в соответствии с нормативными требованиями, соблюдение правил внутреннего трудового распорядка, санитарно-гигиенического режима, охраны труда и техники безопасности. Распоряжается имуществом и средствами 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установленных законодательством.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подбор и расстановку педагогических кадров и вспомогательного персонала. Создает условия для повышения их профессионального мастерства. Обеспечивает соблюдение правил внутреннего распорядка. Руководит педагогическим советом. Осуществляет связь с общественностью. Обеспечивает создание необходимых условий для охраны жизни и здоровья детей. Обеспечивает подготовку и представление необходимой отчетности о деятельности. Владеет компьютерной грамотностью, информационно-коммуникационной компетентностью.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изъявившее желание принять участие в ко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нкурсе представляет в отдел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proofErr w:type="spell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Акжарского</w:t>
      </w:r>
      <w:proofErr w:type="spellEnd"/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Северо-Казахстанской области нарочно или по почте следующие документы: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 участие в конкурсе на имя руководителя органа управления образованием с указанием места регистрации, фактического места проживания, контактных телефонов;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документа, удостоверяющего личность;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образца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образовании;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копию документа, подтверждающего трудовую деятельность;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 листок по учету кадров и фото;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 характеристику с прежнего места работы с указанием имевшихся взысканий и поощрений;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 об имеющейся квалификационной категории и ученой степени (при ее наличии);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прохождении медицинского освидетельствования;</w:t>
      </w:r>
    </w:p>
    <w:p w:rsid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об отсутствии судимости;</w:t>
      </w:r>
    </w:p>
    <w:p w:rsidR="00C643CB" w:rsidRPr="00757BB2" w:rsidRDefault="00C643CB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о прохождении тестирования (при ее наличии);</w:t>
      </w:r>
    </w:p>
    <w:p w:rsidR="00C643CB" w:rsidRPr="00C643CB" w:rsidRDefault="00757BB2" w:rsidP="00C643CB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Перспективный План развития школы.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одного из указанных документов является основанием для возврата документов участнику конкурса.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конкурса может представить дополнительную информацию, касающуюся его образования, опыта работы, профессионального уровня (копии документов о повышении квалификации, присвоения ученых степеней и званий, о научных публикациях, рекомендации от руководства предыдущего места работы и тому подобное).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для участия в конкурсе документы должны быть представлены 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течение </w:t>
      </w:r>
      <w:r w:rsidR="0031771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1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рабочих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первого официального опубликования объявлений по адресу: </w:t>
      </w:r>
      <w:r w:rsidR="00A96462" w:rsidRPr="00A96462">
        <w:rPr>
          <w:rFonts w:ascii="Times New Roman" w:eastAsia="Times New Roman" w:hAnsi="Times New Roman" w:cs="Times New Roman"/>
          <w:sz w:val="24"/>
          <w:szCs w:val="24"/>
          <w:lang w:eastAsia="ru-RU"/>
        </w:rPr>
        <w:t>150200</w:t>
      </w:r>
      <w:r w:rsidRPr="00A9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Казахстан, Северо-Казахста</w:t>
      </w:r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нская область, </w:t>
      </w:r>
      <w:proofErr w:type="spell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Акжарский</w:t>
      </w:r>
      <w:proofErr w:type="spell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алшык</w:t>
      </w:r>
      <w:proofErr w:type="spell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ул.Целинная, 13а, КГУ «Отдел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proofErr w:type="spell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Акжарского</w:t>
      </w:r>
      <w:proofErr w:type="spell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</w:t>
      </w:r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Казахстанской области». Телефон для справок 8(71546)21-703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4A" w:rsidRDefault="00C4674A" w:rsidP="00757BB2">
      <w:pPr>
        <w:spacing w:line="240" w:lineRule="auto"/>
        <w:jc w:val="both"/>
        <w:rPr>
          <w:rFonts w:ascii="Times New Roman" w:hAnsi="Times New Roman" w:cs="Times New Roman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5F2582" w:rsidRDefault="005F258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5F2582" w:rsidRDefault="005F258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F64F98" w:rsidRPr="00F64F98" w:rsidRDefault="00F64F98" w:rsidP="00F64F9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</w:rPr>
      </w:pPr>
    </w:p>
    <w:p w:rsidR="00F64F98" w:rsidRPr="0031771E" w:rsidRDefault="00F64F98" w:rsidP="00F64F9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</w:rPr>
      </w:pPr>
    </w:p>
    <w:sectPr w:rsidR="00F64F98" w:rsidRPr="0031771E" w:rsidSect="00757BB2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F459C0"/>
    <w:lvl w:ilvl="0">
      <w:numFmt w:val="bullet"/>
      <w:lvlText w:val="*"/>
      <w:lvlJc w:val="left"/>
    </w:lvl>
  </w:abstractNum>
  <w:abstractNum w:abstractNumId="1">
    <w:nsid w:val="34C94701"/>
    <w:multiLevelType w:val="multilevel"/>
    <w:tmpl w:val="51686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E264FC"/>
    <w:multiLevelType w:val="multilevel"/>
    <w:tmpl w:val="008AF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57BB2"/>
    <w:rsid w:val="000D2248"/>
    <w:rsid w:val="00100DA7"/>
    <w:rsid w:val="002A18FB"/>
    <w:rsid w:val="00312782"/>
    <w:rsid w:val="0031435E"/>
    <w:rsid w:val="0031771E"/>
    <w:rsid w:val="00326F00"/>
    <w:rsid w:val="00333440"/>
    <w:rsid w:val="003609A8"/>
    <w:rsid w:val="003A112A"/>
    <w:rsid w:val="003B30E7"/>
    <w:rsid w:val="004E0771"/>
    <w:rsid w:val="005D2F01"/>
    <w:rsid w:val="005F2582"/>
    <w:rsid w:val="00635FF9"/>
    <w:rsid w:val="007120E7"/>
    <w:rsid w:val="007248AD"/>
    <w:rsid w:val="00757BB2"/>
    <w:rsid w:val="008F751B"/>
    <w:rsid w:val="009314E7"/>
    <w:rsid w:val="00990F96"/>
    <w:rsid w:val="009A14ED"/>
    <w:rsid w:val="009E3C38"/>
    <w:rsid w:val="00A96462"/>
    <w:rsid w:val="00C4674A"/>
    <w:rsid w:val="00C62A49"/>
    <w:rsid w:val="00C643CB"/>
    <w:rsid w:val="00CC6B7E"/>
    <w:rsid w:val="00CE1C0D"/>
    <w:rsid w:val="00CF70C4"/>
    <w:rsid w:val="00D76440"/>
    <w:rsid w:val="00D85E04"/>
    <w:rsid w:val="00F64F98"/>
    <w:rsid w:val="00F93F9A"/>
    <w:rsid w:val="00FE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7B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3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РиК-Сервис</dc:creator>
  <cp:keywords/>
  <dc:description/>
  <cp:lastModifiedBy>Admin</cp:lastModifiedBy>
  <cp:revision>28</cp:revision>
  <cp:lastPrinted>2019-07-19T05:31:00Z</cp:lastPrinted>
  <dcterms:created xsi:type="dcterms:W3CDTF">2019-07-19T05:09:00Z</dcterms:created>
  <dcterms:modified xsi:type="dcterms:W3CDTF">2020-03-26T10:42:00Z</dcterms:modified>
</cp:coreProperties>
</file>